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565D58">
              <w:rPr>
                <w:rFonts w:eastAsia="Arial Unicode MS" w:cs="Mangal"/>
                <w:kern w:val="3"/>
                <w:szCs w:val="28"/>
                <w:lang w:bidi="hi-IN"/>
              </w:rPr>
              <w:t>06.06.2022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565D58">
              <w:rPr>
                <w:rFonts w:eastAsia="Arial Unicode MS" w:cs="Mangal"/>
                <w:kern w:val="3"/>
                <w:szCs w:val="28"/>
                <w:lang w:bidi="hi-IN"/>
              </w:rPr>
              <w:t xml:space="preserve"> 582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E415E1">
        <w:trPr>
          <w:cantSplit/>
          <w:trHeight w:val="40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806" w:rsidRDefault="00F50806" w:rsidP="00F50806">
            <w:pPr>
              <w:pStyle w:val="42"/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F50806" w:rsidP="00F50806">
            <w:pPr>
              <w:pStyle w:val="42"/>
              <w:spacing w:line="240" w:lineRule="exact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Администрации района от 15.05.2018 № 432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F7745" w:rsidRDefault="001F7745" w:rsidP="001F7745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</w:p>
    <w:p w:rsidR="00F50806" w:rsidRPr="00F50806" w:rsidRDefault="00F50806" w:rsidP="00F50806">
      <w:pPr>
        <w:spacing w:line="360" w:lineRule="atLeast"/>
        <w:ind w:firstLine="709"/>
        <w:jc w:val="both"/>
        <w:rPr>
          <w:rFonts w:eastAsia="Calibri"/>
        </w:rPr>
      </w:pPr>
      <w:proofErr w:type="gramStart"/>
      <w:r w:rsidRPr="00F50806">
        <w:rPr>
          <w:rFonts w:eastAsia="Calibri"/>
          <w:szCs w:val="28"/>
        </w:rPr>
        <w:t xml:space="preserve">В соответствии с Федеральными законами от </w:t>
      </w:r>
      <w:r>
        <w:rPr>
          <w:rFonts w:eastAsia="Calibri"/>
          <w:szCs w:val="28"/>
        </w:rPr>
        <w:t>0</w:t>
      </w:r>
      <w:r w:rsidRPr="00F50806">
        <w:rPr>
          <w:rFonts w:eastAsia="Calibri"/>
          <w:szCs w:val="28"/>
        </w:rPr>
        <w:t xml:space="preserve">6 октября 2003 года </w:t>
      </w:r>
      <w:r>
        <w:rPr>
          <w:rFonts w:eastAsia="Calibri"/>
          <w:szCs w:val="28"/>
        </w:rPr>
        <w:t xml:space="preserve">             </w:t>
      </w:r>
      <w:r w:rsidRPr="00F50806">
        <w:rPr>
          <w:rFonts w:eastAsia="Calibri"/>
          <w:szCs w:val="28"/>
        </w:rPr>
        <w:t>№</w:t>
      </w:r>
      <w:r>
        <w:rPr>
          <w:rFonts w:eastAsia="Calibri"/>
          <w:szCs w:val="28"/>
        </w:rPr>
        <w:t xml:space="preserve"> 131-ФЗ «</w:t>
      </w:r>
      <w:r w:rsidRPr="00F50806">
        <w:rPr>
          <w:rFonts w:eastAsia="Calibri"/>
          <w:szCs w:val="28"/>
        </w:rPr>
        <w:t>Об общих принципах организации местного самоуп</w:t>
      </w:r>
      <w:r>
        <w:rPr>
          <w:rFonts w:eastAsia="Calibri"/>
          <w:szCs w:val="28"/>
        </w:rPr>
        <w:t>равления в Российской Федерации»</w:t>
      </w:r>
      <w:r w:rsidRPr="00F50806">
        <w:rPr>
          <w:rFonts w:eastAsia="Calibri"/>
          <w:szCs w:val="28"/>
        </w:rPr>
        <w:t xml:space="preserve">, от 27 июля 2010 года </w:t>
      </w:r>
      <w:hyperlink r:id="rId10" w:history="1">
        <w:r w:rsidRPr="00F50806">
          <w:rPr>
            <w:rFonts w:eastAsia="Calibri"/>
            <w:szCs w:val="28"/>
          </w:rPr>
          <w:t>№ 210-ФЗ</w:t>
        </w:r>
      </w:hyperlink>
      <w:r>
        <w:rPr>
          <w:rFonts w:eastAsia="Calibri"/>
          <w:szCs w:val="28"/>
        </w:rPr>
        <w:t xml:space="preserve"> «</w:t>
      </w:r>
      <w:r w:rsidRPr="00F50806">
        <w:rPr>
          <w:rFonts w:eastAsia="Calibri"/>
          <w:szCs w:val="28"/>
        </w:rPr>
        <w:t>Об организации предоставления госуда</w:t>
      </w:r>
      <w:r>
        <w:rPr>
          <w:rFonts w:eastAsia="Calibri"/>
          <w:szCs w:val="28"/>
        </w:rPr>
        <w:t>рственных и муниципальных услуг»</w:t>
      </w:r>
      <w:r w:rsidRPr="00F50806">
        <w:rPr>
          <w:rFonts w:eastAsia="Calibri"/>
          <w:szCs w:val="28"/>
        </w:rPr>
        <w:t>, постановлением Правительства Российской 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</w:t>
      </w:r>
      <w:proofErr w:type="gramEnd"/>
      <w:r w:rsidRPr="00F50806">
        <w:rPr>
          <w:rFonts w:eastAsia="Calibri"/>
          <w:szCs w:val="28"/>
        </w:rPr>
        <w:t xml:space="preserve"> и подл</w:t>
      </w:r>
      <w:r>
        <w:rPr>
          <w:rFonts w:eastAsia="Calibri"/>
          <w:szCs w:val="28"/>
        </w:rPr>
        <w:t xml:space="preserve">ежащим сносу или реконструкции» </w:t>
      </w:r>
      <w:r w:rsidRPr="00F50806">
        <w:rPr>
          <w:rFonts w:eastAsia="Calibri"/>
        </w:rPr>
        <w:t xml:space="preserve">Администрация Демянского муниципального района </w:t>
      </w:r>
    </w:p>
    <w:p w:rsidR="00F50806" w:rsidRPr="00F50806" w:rsidRDefault="00F50806" w:rsidP="00F50806">
      <w:pPr>
        <w:suppressAutoHyphens/>
        <w:spacing w:line="360" w:lineRule="atLeast"/>
        <w:jc w:val="both"/>
        <w:rPr>
          <w:b/>
          <w:szCs w:val="28"/>
        </w:rPr>
      </w:pPr>
      <w:r w:rsidRPr="00F50806">
        <w:rPr>
          <w:b/>
          <w:szCs w:val="28"/>
        </w:rPr>
        <w:t>ПОСТАНОВЛЯЕТ:</w:t>
      </w:r>
    </w:p>
    <w:p w:rsidR="00F50806" w:rsidRDefault="00F50806" w:rsidP="00F50806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50806">
        <w:rPr>
          <w:spacing w:val="-2"/>
          <w:szCs w:val="28"/>
        </w:rPr>
        <w:t xml:space="preserve">1. </w:t>
      </w:r>
      <w:proofErr w:type="gramStart"/>
      <w:r w:rsidRPr="00F50806">
        <w:rPr>
          <w:spacing w:val="-2"/>
          <w:szCs w:val="28"/>
        </w:rPr>
        <w:t xml:space="preserve">Внести изменения в подпункт 2.3.1 пункта 2.3 раздела 2 </w:t>
      </w:r>
      <w:proofErr w:type="spellStart"/>
      <w:r w:rsidRPr="00F50806">
        <w:rPr>
          <w:spacing w:val="-2"/>
          <w:szCs w:val="28"/>
        </w:rPr>
        <w:t>Админи</w:t>
      </w:r>
      <w:r>
        <w:rPr>
          <w:spacing w:val="-2"/>
          <w:szCs w:val="28"/>
        </w:rPr>
        <w:t>-</w:t>
      </w:r>
      <w:r w:rsidRPr="00F50806">
        <w:rPr>
          <w:spacing w:val="-2"/>
          <w:szCs w:val="28"/>
        </w:rPr>
        <w:t>стративного</w:t>
      </w:r>
      <w:proofErr w:type="spellEnd"/>
      <w:r w:rsidRPr="00F50806">
        <w:rPr>
          <w:spacing w:val="-2"/>
          <w:szCs w:val="28"/>
        </w:rPr>
        <w:t xml:space="preserve"> регламента предоставления Администрацией Демянского</w:t>
      </w:r>
      <w:r w:rsidRPr="00F50806">
        <w:rPr>
          <w:szCs w:val="28"/>
        </w:rPr>
        <w:t xml:space="preserve"> муниципального района  муниципальной услуги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Администрации района от 15.05.2018 № 432 (в редакции постановления Админис</w:t>
      </w:r>
      <w:r>
        <w:rPr>
          <w:szCs w:val="28"/>
        </w:rPr>
        <w:t xml:space="preserve">трации района от 25.03.2022 </w:t>
      </w:r>
      <w:r w:rsidRPr="00F50806">
        <w:rPr>
          <w:szCs w:val="28"/>
        </w:rPr>
        <w:t>№ 288),  дополнив его</w:t>
      </w:r>
      <w:r>
        <w:rPr>
          <w:szCs w:val="28"/>
        </w:rPr>
        <w:t xml:space="preserve"> </w:t>
      </w:r>
      <w:r w:rsidRPr="00F50806">
        <w:rPr>
          <w:szCs w:val="28"/>
        </w:rPr>
        <w:t xml:space="preserve">абзацем следующего содержания: </w:t>
      </w:r>
      <w:proofErr w:type="gramEnd"/>
    </w:p>
    <w:p w:rsidR="00F50806" w:rsidRPr="00F50806" w:rsidRDefault="00F50806" w:rsidP="00F50806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50806">
        <w:rPr>
          <w:szCs w:val="28"/>
        </w:rPr>
        <w:t>«об отсутствии оснований для признания жилого помещ</w:t>
      </w:r>
      <w:r w:rsidR="00F8296D">
        <w:rPr>
          <w:szCs w:val="28"/>
        </w:rPr>
        <w:t xml:space="preserve">ения </w:t>
      </w:r>
      <w:proofErr w:type="gramStart"/>
      <w:r w:rsidR="00F8296D">
        <w:rPr>
          <w:szCs w:val="28"/>
        </w:rPr>
        <w:t>непригодным</w:t>
      </w:r>
      <w:proofErr w:type="gramEnd"/>
      <w:r w:rsidR="00F8296D">
        <w:rPr>
          <w:szCs w:val="28"/>
        </w:rPr>
        <w:t xml:space="preserve"> для проживания.</w:t>
      </w:r>
      <w:r w:rsidRPr="00F50806">
        <w:rPr>
          <w:szCs w:val="28"/>
        </w:rPr>
        <w:t>».</w:t>
      </w:r>
    </w:p>
    <w:p w:rsidR="00F50806" w:rsidRDefault="00F50806" w:rsidP="00F50806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F50806" w:rsidRPr="00F50806" w:rsidRDefault="00F50806" w:rsidP="00F50806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50806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003E34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565D58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03E34">
        <w:rPr>
          <w:szCs w:val="28"/>
        </w:rPr>
        <w:t xml:space="preserve">                            </w:t>
      </w:r>
      <w:r w:rsidR="00354689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F50806">
      <w:headerReference w:type="default" r:id="rId11"/>
      <w:footerReference w:type="first" r:id="rId12"/>
      <w:pgSz w:w="11906" w:h="16838"/>
      <w:pgMar w:top="1134" w:right="567" w:bottom="1134" w:left="1985" w:header="680" w:footer="113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945" w:rsidRDefault="00B07945" w:rsidP="00A114BE">
      <w:r>
        <w:separator/>
      </w:r>
    </w:p>
  </w:endnote>
  <w:endnote w:type="continuationSeparator" w:id="0">
    <w:p w:rsidR="00B07945" w:rsidRDefault="00B0794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D5689E">
      <w:t>775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945" w:rsidRDefault="00B07945" w:rsidP="00A114BE">
      <w:r>
        <w:separator/>
      </w:r>
    </w:p>
  </w:footnote>
  <w:footnote w:type="continuationSeparator" w:id="0">
    <w:p w:rsidR="00B07945" w:rsidRDefault="00B0794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D58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3E34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1C4E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B28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6B4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5D58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1D8F"/>
    <w:rsid w:val="00A64A5A"/>
    <w:rsid w:val="00A64E41"/>
    <w:rsid w:val="00A6612F"/>
    <w:rsid w:val="00A67E0C"/>
    <w:rsid w:val="00A73095"/>
    <w:rsid w:val="00A74419"/>
    <w:rsid w:val="00A74B5A"/>
    <w:rsid w:val="00A76BDB"/>
    <w:rsid w:val="00A82CF4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07945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5689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0806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296D"/>
    <w:rsid w:val="00F831A0"/>
    <w:rsid w:val="00F84051"/>
    <w:rsid w:val="00F84BBB"/>
    <w:rsid w:val="00F90BCE"/>
    <w:rsid w:val="00F90F62"/>
    <w:rsid w:val="00F9272B"/>
    <w:rsid w:val="00F929D0"/>
    <w:rsid w:val="00F94498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831FF2DFC4B0F880A555BB732EE11FA8AA1429D370A36D1FA611C8D982D6DC99EB883BD59F31894q6KC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B9C41-0AF8-4A92-9F95-277CD752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2875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579</cp:revision>
  <cp:lastPrinted>2022-06-06T09:34:00Z</cp:lastPrinted>
  <dcterms:created xsi:type="dcterms:W3CDTF">2019-06-11T05:23:00Z</dcterms:created>
  <dcterms:modified xsi:type="dcterms:W3CDTF">2022-06-06T09:36:00Z</dcterms:modified>
</cp:coreProperties>
</file>